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9B" w:rsidRPr="002241B3" w:rsidRDefault="001F65BB" w:rsidP="00225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B3">
        <w:rPr>
          <w:rFonts w:ascii="Times New Roman" w:hAnsi="Times New Roman" w:cs="Times New Roman"/>
          <w:b/>
          <w:sz w:val="24"/>
          <w:szCs w:val="24"/>
        </w:rPr>
        <w:t>REAKSI INTI</w:t>
      </w:r>
    </w:p>
    <w:p w:rsidR="001F65BB" w:rsidRDefault="001F65BB" w:rsidP="00225E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Y.</w:t>
      </w:r>
      <w:proofErr w:type="gramEnd"/>
    </w:p>
    <w:p w:rsidR="001F65BB" w:rsidRDefault="001F65BB" w:rsidP="002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F65BB" w:rsidRDefault="001F65BB" w:rsidP="002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X →</w:t>
      </w:r>
      <w:r w:rsidR="003F5A80">
        <w:rPr>
          <w:rFonts w:ascii="Times New Roman" w:hAnsi="Times New Roman" w:cs="Times New Roman"/>
          <w:sz w:val="24"/>
          <w:szCs w:val="24"/>
        </w:rPr>
        <w:t xml:space="preserve"> y + Y</w:t>
      </w:r>
    </w:p>
    <w:p w:rsidR="003F5A80" w:rsidRDefault="003F5A80" w:rsidP="00225E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F5A80" w:rsidRDefault="00F419A3" w:rsidP="002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2" style="position:absolute;left:0;text-align:left;margin-left:163.5pt;margin-top:17.35pt;width:33pt;height:33pt;z-index:251661312">
            <v:textbox>
              <w:txbxContent>
                <w:p w:rsidR="003F5A80" w:rsidRPr="003F5A80" w:rsidRDefault="003F5A80" w:rsidP="003F5A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5A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Y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1" style="position:absolute;left:0;text-align:left;margin-left:129.75pt;margin-top:22.6pt;width:25.5pt;height:24pt;z-index:251660288">
            <v:textbox style="mso-next-textbox:#_x0000_s1031">
              <w:txbxContent>
                <w:p w:rsidR="003F5A80" w:rsidRPr="003F5A80" w:rsidRDefault="003F5A80" w:rsidP="003F5A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3F5A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left:0;text-align:left;margin-left:60.75pt;margin-top:18.1pt;width:33pt;height:33pt;z-index:251659264">
            <v:textbox>
              <w:txbxContent>
                <w:p w:rsidR="003F5A80" w:rsidRPr="003F5A80" w:rsidRDefault="003F5A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3F5A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1.5pt;margin-top:21.1pt;width:25.5pt;height:24pt;z-index:251658240">
            <v:textbox style="mso-next-textbox:#_x0000_s1026">
              <w:txbxContent>
                <w:p w:rsidR="003F5A80" w:rsidRPr="003F5A80" w:rsidRDefault="003F5A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3F5A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x</w:t>
                  </w:r>
                  <w:proofErr w:type="gramEnd"/>
                </w:p>
              </w:txbxContent>
            </v:textbox>
          </v:oval>
        </w:pict>
      </w:r>
      <w:proofErr w:type="gramStart"/>
      <w:r w:rsidR="003F5A80" w:rsidRPr="003F5A8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F5A80">
        <w:rPr>
          <w:rFonts w:ascii="Times New Roman" w:hAnsi="Times New Roman" w:cs="Times New Roman"/>
          <w:sz w:val="24"/>
          <w:szCs w:val="24"/>
        </w:rPr>
        <w:t>H</w:t>
      </w:r>
      <w:r w:rsidR="003F5A80" w:rsidRPr="003F5A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F5A80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="003F5A80">
        <w:rPr>
          <w:rFonts w:ascii="Times New Roman" w:hAnsi="Times New Roman" w:cs="Times New Roman"/>
          <w:sz w:val="24"/>
          <w:szCs w:val="24"/>
        </w:rPr>
        <w:t xml:space="preserve">  </w:t>
      </w:r>
      <w:r w:rsidR="003F5A80" w:rsidRPr="003F5A80">
        <w:rPr>
          <w:rFonts w:ascii="Times New Roman" w:hAnsi="Times New Roman" w:cs="Times New Roman"/>
          <w:sz w:val="24"/>
          <w:szCs w:val="24"/>
          <w:vertAlign w:val="subscript"/>
        </w:rPr>
        <w:t>29</w:t>
      </w:r>
      <w:r w:rsidR="003F5A80">
        <w:rPr>
          <w:rFonts w:ascii="Times New Roman" w:hAnsi="Times New Roman" w:cs="Times New Roman"/>
          <w:sz w:val="24"/>
          <w:szCs w:val="24"/>
        </w:rPr>
        <w:t>Cu</w:t>
      </w:r>
      <w:r w:rsidR="003F5A80" w:rsidRPr="003F5A80">
        <w:rPr>
          <w:rFonts w:ascii="Times New Roman" w:hAnsi="Times New Roman" w:cs="Times New Roman"/>
          <w:sz w:val="24"/>
          <w:szCs w:val="24"/>
          <w:vertAlign w:val="superscript"/>
        </w:rPr>
        <w:t>63</w:t>
      </w:r>
      <w:r w:rsidR="003F5A80">
        <w:rPr>
          <w:rFonts w:ascii="Times New Roman" w:hAnsi="Times New Roman" w:cs="Times New Roman"/>
          <w:sz w:val="24"/>
          <w:szCs w:val="24"/>
        </w:rPr>
        <w:t xml:space="preserve">  →  </w:t>
      </w:r>
      <w:r w:rsidR="003F5A80" w:rsidRPr="003F5A8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3F5A80">
        <w:rPr>
          <w:rFonts w:ascii="Times New Roman" w:hAnsi="Times New Roman" w:cs="Times New Roman"/>
          <w:sz w:val="24"/>
          <w:szCs w:val="24"/>
        </w:rPr>
        <w:t>n</w:t>
      </w:r>
      <w:r w:rsidR="003F5A80" w:rsidRPr="003F5A8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F5A80">
        <w:rPr>
          <w:rFonts w:ascii="Times New Roman" w:hAnsi="Times New Roman" w:cs="Times New Roman"/>
          <w:sz w:val="24"/>
          <w:szCs w:val="24"/>
        </w:rPr>
        <w:t xml:space="preserve">  +  </w:t>
      </w:r>
      <w:r w:rsidR="003F5A80" w:rsidRPr="003F5A80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="003F5A80">
        <w:rPr>
          <w:rFonts w:ascii="Times New Roman" w:hAnsi="Times New Roman" w:cs="Times New Roman"/>
          <w:sz w:val="24"/>
          <w:szCs w:val="24"/>
        </w:rPr>
        <w:t>Zn</w:t>
      </w:r>
      <w:r w:rsidR="003F5A80" w:rsidRPr="003F5A80">
        <w:rPr>
          <w:rFonts w:ascii="Times New Roman" w:hAnsi="Times New Roman" w:cs="Times New Roman"/>
          <w:sz w:val="24"/>
          <w:szCs w:val="24"/>
          <w:vertAlign w:val="superscript"/>
        </w:rPr>
        <w:t>64</w:t>
      </w:r>
    </w:p>
    <w:p w:rsidR="003F5A80" w:rsidRDefault="003F5A80" w:rsidP="00225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A80">
        <w:rPr>
          <w:rFonts w:ascii="Times New Roman" w:hAnsi="Times New Roman" w:cs="Times New Roman"/>
          <w:b/>
          <w:sz w:val="24"/>
          <w:szCs w:val="24"/>
        </w:rPr>
        <w:t>→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→</w:t>
      </w:r>
    </w:p>
    <w:p w:rsidR="003F5A80" w:rsidRDefault="003F5A80" w:rsidP="00225E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A80" w:rsidRDefault="003F5A80" w:rsidP="00225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Kekekalan</w:t>
      </w:r>
      <w:proofErr w:type="spellEnd"/>
    </w:p>
    <w:p w:rsidR="003F5A80" w:rsidRDefault="00BD1F84" w:rsidP="00225E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atom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D1F84" w:rsidRDefault="00BD1F84" w:rsidP="00225E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1F84" w:rsidRDefault="00BD1F84" w:rsidP="00225E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Partikel</w:t>
      </w:r>
      <w:proofErr w:type="spellEnd"/>
    </w:p>
    <w:p w:rsidR="00BD1F84" w:rsidRDefault="00BD1F84" w:rsidP="00225E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Neutron: </w:t>
      </w:r>
      <w:r w:rsidRPr="00BD1F8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D1F8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BD1F84" w:rsidRDefault="00BD1F84" w:rsidP="00225E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Proton: </w:t>
      </w:r>
      <w:r w:rsidRPr="005F52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F52C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52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F52C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BD1F84" w:rsidRDefault="00BD1F84" w:rsidP="00225E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Elektron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F52CB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F52C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52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F52C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52CB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5F52C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52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5F52CB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BD1F84" w:rsidRDefault="00BD1F84" w:rsidP="00225E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α: </w:t>
      </w:r>
      <w:r w:rsidRPr="005F52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5F52CB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BD1F84" w:rsidRDefault="00BD1F84" w:rsidP="00225E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β:</w:t>
      </w:r>
    </w:p>
    <w:p w:rsidR="00BD1F84" w:rsidRDefault="00BD1F84" w:rsidP="00225E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γ:</w:t>
      </w:r>
    </w:p>
    <w:p w:rsidR="005F52CB" w:rsidRDefault="005F52CB" w:rsidP="00225E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F52CB" w:rsidRDefault="005F52CB" w:rsidP="00225E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elastic</w:t>
      </w:r>
    </w:p>
    <w:p w:rsidR="005F52CB" w:rsidRDefault="005F52CB" w:rsidP="00225E79">
      <w:pPr>
        <w:pStyle w:val="ListParagraph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+ n → I + n</w:t>
      </w:r>
    </w:p>
    <w:p w:rsidR="005F52CB" w:rsidRDefault="005F52CB" w:rsidP="00225E79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elastic</w:t>
      </w:r>
    </w:p>
    <w:p w:rsidR="005F52CB" w:rsidRDefault="005F52CB" w:rsidP="00225E79">
      <w:pPr>
        <w:pStyle w:val="ListParagraph"/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n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n</w:t>
      </w:r>
    </w:p>
    <w:p w:rsidR="005F52CB" w:rsidRDefault="005F52CB" w:rsidP="00225E79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neutron</w:t>
      </w:r>
    </w:p>
    <w:p w:rsidR="005F52CB" w:rsidRDefault="005F52CB" w:rsidP="00225E79">
      <w:pPr>
        <w:pStyle w:val="ListParagraph"/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+ n → I + γ</w:t>
      </w:r>
    </w:p>
    <w:p w:rsidR="005F52CB" w:rsidRDefault="005F52CB" w:rsidP="00225E79">
      <w:p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(Cross Section),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Barn = </w:t>
      </w:r>
      <w:r w:rsidR="00BC0713">
        <w:rPr>
          <w:rFonts w:ascii="Times New Roman" w:hAnsi="Times New Roman" w:cs="Times New Roman"/>
          <w:sz w:val="24"/>
          <w:szCs w:val="24"/>
        </w:rPr>
        <w:t>10</w:t>
      </w:r>
      <w:r w:rsidR="00BC0713" w:rsidRPr="00BC0713">
        <w:rPr>
          <w:rFonts w:ascii="Times New Roman" w:hAnsi="Times New Roman" w:cs="Times New Roman"/>
          <w:sz w:val="24"/>
          <w:szCs w:val="24"/>
          <w:vertAlign w:val="superscript"/>
        </w:rPr>
        <w:t>-24</w:t>
      </w:r>
      <w:r w:rsidR="00BC0713">
        <w:rPr>
          <w:rFonts w:ascii="Times New Roman" w:hAnsi="Times New Roman" w:cs="Times New Roman"/>
          <w:sz w:val="24"/>
          <w:szCs w:val="24"/>
        </w:rPr>
        <w:t xml:space="preserve"> cm</w:t>
      </w:r>
      <w:r w:rsidR="00BC0713" w:rsidRPr="00BC07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C07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713" w:rsidRDefault="00BC0713" w:rsidP="00225E79">
      <w:p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 = tau</w:t>
      </w:r>
    </w:p>
    <w:p w:rsidR="00BC0713" w:rsidRDefault="00BC0713" w:rsidP="00225E79">
      <w:p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atom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C0713" w:rsidRDefault="00BC0713" w:rsidP="00225E79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σ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</w:t>
      </w:r>
      <w:proofErr w:type="spellEnd"/>
      <w:r>
        <w:rPr>
          <w:rFonts w:ascii="Times New Roman" w:hAnsi="Times New Roman" w:cs="Times New Roman"/>
          <w:sz w:val="24"/>
          <w:szCs w:val="24"/>
        </w:rPr>
        <w:t>, σ scattering.</w:t>
      </w:r>
    </w:p>
    <w:p w:rsidR="00BC0713" w:rsidRDefault="00BC0713" w:rsidP="00225E79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10</w:t>
      </w:r>
      <w:r w:rsidRPr="00BC071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Barn.</w:t>
      </w:r>
    </w:p>
    <w:p w:rsidR="00BC0713" w:rsidRDefault="00BC0713" w:rsidP="00225E79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 Barn.</w:t>
      </w:r>
    </w:p>
    <w:p w:rsidR="00BC0713" w:rsidRDefault="00BC0713" w:rsidP="00225E79">
      <w:p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Andaikan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atom.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σ</w:t>
      </w:r>
      <w:r w:rsidR="00225E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5E7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2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E7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225E79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225E7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E7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2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E79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="002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E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E7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2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E79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225E7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="00225E79">
        <w:rPr>
          <w:rFonts w:ascii="Times New Roman" w:hAnsi="Times New Roman" w:cs="Times New Roman"/>
          <w:sz w:val="24"/>
          <w:szCs w:val="24"/>
        </w:rPr>
        <w:t>σN</w:t>
      </w:r>
      <w:proofErr w:type="spellEnd"/>
      <w:proofErr w:type="gramEnd"/>
      <w:r w:rsidR="00225E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E79" w:rsidRDefault="00225E79" w:rsidP="00225E79">
      <w:pPr>
        <w:tabs>
          <w:tab w:val="left" w:pos="360"/>
          <w:tab w:val="left" w:pos="108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σN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A</m:t>
            </m:r>
          </m:den>
        </m:f>
      </m:oMath>
    </w:p>
    <w:p w:rsidR="00225E79" w:rsidRPr="00225E79" w:rsidRDefault="00225E79" w:rsidP="00225E79">
      <w:pPr>
        <w:tabs>
          <w:tab w:val="left" w:pos="360"/>
          <w:tab w:val="left" w:pos="108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σN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A</m:t>
            </m:r>
          </m:den>
        </m:f>
      </m:oMath>
    </w:p>
    <w:p w:rsidR="00225E79" w:rsidRDefault="00225E79" w:rsidP="00225E79">
      <w:pPr>
        <w:tabs>
          <w:tab w:val="left" w:pos="360"/>
          <w:tab w:val="left" w:pos="108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Andaikan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menumbuk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laju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</w:t>
      </w:r>
      <w:r w:rsidRPr="00225E7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9C3E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perdetik.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Andaikan pula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terpancarkan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laju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perdetik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laju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pembentukkan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Y).</w:t>
      </w:r>
    </w:p>
    <w:p w:rsidR="00225E79" w:rsidRPr="009C3E02" w:rsidRDefault="00F419A3" w:rsidP="00225E79">
      <w:pPr>
        <w:tabs>
          <w:tab w:val="left" w:pos="360"/>
          <w:tab w:val="left" w:pos="108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I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vertAlign w:val="subscript"/>
                    </w:rPr>
                    <m:t>I</m:t>
                  </m:r>
                </m:e>
                <m:sub>
                  <m:r>
                    <w:rPr>
                      <w:rFonts w:ascii="Cambria Math" w:eastAsia="Cambria Math" w:hAnsi="Times New Roman" w:cs="Times New Roman"/>
                      <w:sz w:val="24"/>
                      <w:szCs w:val="24"/>
                      <w:vertAlign w:val="subscript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σ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N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A</m:t>
              </m:r>
            </m:den>
          </m:f>
        </m:oMath>
      </m:oMathPara>
    </w:p>
    <w:p w:rsidR="009C3E02" w:rsidRPr="009C3E02" w:rsidRDefault="009C3E02" w:rsidP="00225E79">
      <w:pPr>
        <w:tabs>
          <w:tab w:val="left" w:pos="360"/>
          <w:tab w:val="left" w:pos="108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I=</m:t>
          </m:r>
          <m:f>
            <m:f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N.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σ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vertAlign w:val="subscript"/>
                    </w:rPr>
                    <m:t>I</m:t>
                  </m:r>
                </m:e>
                <m:sub>
                  <m:r>
                    <w:rPr>
                      <w:rFonts w:ascii="Cambria Math" w:eastAsia="Cambria Math" w:hAnsi="Times New Roman" w:cs="Times New Roman"/>
                      <w:sz w:val="24"/>
                      <w:szCs w:val="24"/>
                      <w:vertAlign w:val="subscript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A</m:t>
              </m:r>
            </m:den>
          </m:f>
        </m:oMath>
      </m:oMathPara>
    </w:p>
    <w:p w:rsidR="00BC0713" w:rsidRPr="005F52CB" w:rsidRDefault="00F419A3" w:rsidP="00225E79">
      <w:p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3" style="position:absolute;left:0;text-align:left;margin-left:24.75pt;margin-top:7.25pt;width:136.5pt;height:96.75pt;z-index:251672576" coordorigin="1935,8625" coordsize="2730,1935">
            <v:oval id="_x0000_s1033" style="position:absolute;left:2460;top:8910;width:720;height:1155">
              <v:textbox style="mso-next-textbox:#_x0000_s1033">
                <w:txbxContent>
                  <w:p w:rsidR="00A37D6C" w:rsidRDefault="00A37D6C"/>
                  <w:p w:rsidR="00A37D6C" w:rsidRDefault="00A37D6C">
                    <w:r>
                      <w:t xml:space="preserve">  </w:t>
                    </w:r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3165;top:9480;width:480;height:0" o:connectortype="straight">
              <v:stroke endarrow="block"/>
            </v:shape>
            <v:shape id="_x0000_s1035" type="#_x0000_t32" style="position:absolute;left:2010;top:9480;width:765;height:0" o:connectortype="straight">
              <v:stroke endarrow="block"/>
            </v:shape>
            <v:rect id="_x0000_s1036" style="position:absolute;left:1935;top:9045;width:495;height:420" strokecolor="white [3212]">
              <v:textbox style="mso-next-textbox:#_x0000_s1036">
                <w:txbxContent>
                  <w:p w:rsidR="009C3E02" w:rsidRDefault="009C3E02">
                    <w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w:t>I</w:t>
                    </w:r>
                    <w:r w:rsidRPr="00225E79"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vertAlign w:val="subscript"/>
                      </w:rPr>
                      <w:t>0</w:t>
                    </w:r>
                  </w:p>
                </w:txbxContent>
              </v:textbox>
            </v:rect>
            <v:shape id="_x0000_s1037" type="#_x0000_t32" style="position:absolute;left:2880;top:8910;width:765;height:284;flip:y" o:connectortype="straight">
              <v:stroke endarrow="block"/>
            </v:shape>
            <v:shape id="_x0000_s1038" type="#_x0000_t32" style="position:absolute;left:2970;top:9735;width:765;height:330" o:connectortype="straight">
              <v:stroke endarrow="block"/>
            </v:shape>
            <v:rect id="_x0000_s1039" style="position:absolute;left:3645;top:8625;width:1020;height:420" strokecolor="white [3212]">
              <v:textbox style="mso-next-textbox:#_x0000_s1039">
                <w:txbxContent>
                  <w:p w:rsidR="00A37D6C" w:rsidRDefault="00A37D6C" w:rsidP="00A37D6C">
                    <w:proofErr w:type="spellStart"/>
                    <w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w:t>Luas</w:t>
                    </w:r>
                    <w:proofErr w:type="spellEnd"/>
                    <w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w:t xml:space="preserve"> A</w:t>
                    </w:r>
                  </w:p>
                </w:txbxContent>
              </v:textbox>
            </v:rect>
            <v:rect id="_x0000_s1040" style="position:absolute;left:3735;top:9285;width:495;height:420" strokecolor="white [3212]">
              <v:textbox style="mso-next-textbox:#_x0000_s1040">
                <w:txbxContent>
                  <w:p w:rsidR="00A37D6C" w:rsidRDefault="00A37D6C" w:rsidP="00A37D6C">
                    <w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rect>
            <v:rect id="_x0000_s1041" style="position:absolute;left:3735;top:9930;width:495;height:420" strokecolor="white [3212]">
              <v:textbox style="mso-next-textbox:#_x0000_s1041">
                <w:txbxContent>
                  <w:p w:rsidR="00A37D6C" w:rsidRDefault="00A37D6C" w:rsidP="00A37D6C">
                    <w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</v:rect>
            <v:rect id="_x0000_s1042" style="position:absolute;left:2010;top:10140;width:1470;height:420" strokecolor="white [3212]">
              <v:textbox style="mso-next-textbox:#_x0000_s1042">
                <w:txbxContent>
                  <w:p w:rsidR="00A37D6C" w:rsidRDefault="00A37D6C" w:rsidP="00A37D6C">
                    <w:proofErr w:type="spellStart"/>
                    <w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w:t>Inti</w:t>
                    </w:r>
                    <w:proofErr w:type="spellEnd"/>
                    <w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w:t>sasaran</w:t>
                    </w:r>
                    <w:proofErr w:type="spellEnd"/>
                  </w:p>
                </w:txbxContent>
              </v:textbox>
            </v:rect>
          </v:group>
        </w:pict>
      </w:r>
    </w:p>
    <w:p w:rsidR="005F52CB" w:rsidRPr="005F52CB" w:rsidRDefault="005F52CB" w:rsidP="00225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F84" w:rsidRDefault="00BD1F84" w:rsidP="00225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E4A" w:rsidRDefault="00735E4A" w:rsidP="00225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753" w:rsidRDefault="00B22753" w:rsidP="00225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753" w:rsidRDefault="00B22753" w:rsidP="00225E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22753" w:rsidRDefault="00B22753" w:rsidP="00225E79">
      <w:pPr>
        <w:jc w:val="both"/>
        <w:rPr>
          <w:rFonts w:ascii="Times New Roman" w:hAnsi="Times New Roman" w:cs="Times New Roman"/>
          <w:sz w:val="24"/>
          <w:szCs w:val="24"/>
        </w:rPr>
      </w:pPr>
      <w:r w:rsidRPr="00B227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2275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B22753">
        <w:rPr>
          <w:rFonts w:ascii="Times New Roman" w:hAnsi="Times New Roman" w:cs="Times New Roman"/>
          <w:sz w:val="24"/>
          <w:szCs w:val="24"/>
          <w:vertAlign w:val="subscript"/>
        </w:rPr>
        <w:t>25</w:t>
      </w:r>
      <w:r>
        <w:rPr>
          <w:rFonts w:ascii="Times New Roman" w:hAnsi="Times New Roman" w:cs="Times New Roman"/>
          <w:sz w:val="24"/>
          <w:szCs w:val="24"/>
        </w:rPr>
        <w:t>Fe</w:t>
      </w:r>
      <w:r w:rsidRPr="00B22753">
        <w:rPr>
          <w:rFonts w:ascii="Times New Roman" w:hAnsi="Times New Roman" w:cs="Times New Roman"/>
          <w:sz w:val="24"/>
          <w:szCs w:val="24"/>
          <w:vertAlign w:val="superscript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 w:rsidRPr="00B2275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2275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B22753">
        <w:rPr>
          <w:rFonts w:ascii="Times New Roman" w:hAnsi="Times New Roman" w:cs="Times New Roman"/>
          <w:sz w:val="24"/>
          <w:szCs w:val="24"/>
          <w:vertAlign w:val="subscript"/>
        </w:rPr>
        <w:t>27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B22753">
        <w:rPr>
          <w:rFonts w:ascii="Times New Roman" w:hAnsi="Times New Roman" w:cs="Times New Roman"/>
          <w:sz w:val="24"/>
          <w:szCs w:val="24"/>
          <w:vertAlign w:val="superscript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753" w:rsidRDefault="00B22753" w:rsidP="002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 = 6 Barn</w:t>
      </w:r>
    </w:p>
    <w:p w:rsidR="00B22753" w:rsidRDefault="00F419A3" w:rsidP="002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9" style="position:absolute;left:0;text-align:left;margin-left:76.5pt;margin-top:23.05pt;width:1in;height:49.5pt;z-index:251676672" coordorigin="3105,13260" coordsize="1440,99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6" type="#_x0000_t109" style="position:absolute;left:3195;top:13260;width:540;height:480"/>
            <v:shape id="_x0000_s1047" type="#_x0000_t109" style="position:absolute;left:3105;top:13770;width:765;height:480" strokecolor="white [3212]">
              <v:textbox>
                <w:txbxContent>
                  <w:p w:rsidR="00B22753" w:rsidRDefault="00B22753">
                    <w:r>
                      <w:t>1 cm</w:t>
                    </w:r>
                  </w:p>
                </w:txbxContent>
              </v:textbox>
            </v:shape>
            <v:shape id="_x0000_s1048" type="#_x0000_t109" style="position:absolute;left:3780;top:13275;width:765;height:480" strokecolor="white [3212]">
              <v:textbox>
                <w:txbxContent>
                  <w:p w:rsidR="00B22753" w:rsidRDefault="00B22753" w:rsidP="00B22753">
                    <w:r>
                      <w:t>1 cm</w:t>
                    </w:r>
                  </w:p>
                </w:txbxContent>
              </v:textbox>
            </v:shape>
          </v:group>
        </w:pict>
      </w:r>
      <w:proofErr w:type="spellStart"/>
      <w:proofErr w:type="gramStart"/>
      <w:r w:rsidR="00B22753">
        <w:rPr>
          <w:rFonts w:ascii="Times New Roman" w:hAnsi="Times New Roman" w:cs="Times New Roman"/>
          <w:sz w:val="24"/>
          <w:szCs w:val="24"/>
        </w:rPr>
        <w:t>tebal</w:t>
      </w:r>
      <w:proofErr w:type="spellEnd"/>
      <w:proofErr w:type="gramEnd"/>
      <w:r w:rsidR="00B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753">
        <w:rPr>
          <w:rFonts w:ascii="Times New Roman" w:hAnsi="Times New Roman" w:cs="Times New Roman"/>
          <w:sz w:val="24"/>
          <w:szCs w:val="24"/>
        </w:rPr>
        <w:t>lempeng</w:t>
      </w:r>
      <w:proofErr w:type="spellEnd"/>
      <w:r w:rsidR="00B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753">
        <w:rPr>
          <w:rFonts w:ascii="Times New Roman" w:hAnsi="Times New Roman" w:cs="Times New Roman"/>
          <w:sz w:val="24"/>
          <w:szCs w:val="24"/>
        </w:rPr>
        <w:t>besi</w:t>
      </w:r>
      <w:proofErr w:type="spellEnd"/>
      <w:r w:rsidR="00B22753">
        <w:rPr>
          <w:rFonts w:ascii="Times New Roman" w:hAnsi="Times New Roman" w:cs="Times New Roman"/>
          <w:sz w:val="24"/>
          <w:szCs w:val="24"/>
        </w:rPr>
        <w:t xml:space="preserve"> 1,0 </w:t>
      </w:r>
      <w:proofErr w:type="spellStart"/>
      <w:r w:rsidR="00B22753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B22753">
        <w:rPr>
          <w:rFonts w:ascii="Times New Roman" w:hAnsi="Times New Roman" w:cs="Times New Roman"/>
          <w:sz w:val="24"/>
          <w:szCs w:val="24"/>
        </w:rPr>
        <w:t xml:space="preserve"> = 10</w:t>
      </w:r>
      <w:r w:rsidR="00B22753" w:rsidRPr="00B22753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B22753">
        <w:rPr>
          <w:rFonts w:ascii="Times New Roman" w:hAnsi="Times New Roman" w:cs="Times New Roman"/>
          <w:sz w:val="24"/>
          <w:szCs w:val="24"/>
        </w:rPr>
        <w:t xml:space="preserve"> m = 10</w:t>
      </w:r>
      <w:r w:rsidR="00B22753" w:rsidRPr="00B22753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B22753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B22753" w:rsidRDefault="00B22753" w:rsidP="00225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753" w:rsidRDefault="00B22753" w:rsidP="00225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753" w:rsidRDefault="00B22753" w:rsidP="002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8B1">
        <w:rPr>
          <w:rFonts w:ascii="Times New Roman" w:hAnsi="Times New Roman" w:cs="Times New Roman"/>
          <w:sz w:val="24"/>
          <w:szCs w:val="24"/>
        </w:rPr>
        <w:t>= 1 cm x 1 cm x 10</w:t>
      </w:r>
      <w:r w:rsidR="00B978B1" w:rsidRPr="00B978B1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B978B1">
        <w:rPr>
          <w:rFonts w:ascii="Times New Roman" w:hAnsi="Times New Roman" w:cs="Times New Roman"/>
          <w:sz w:val="24"/>
          <w:szCs w:val="24"/>
        </w:rPr>
        <w:t xml:space="preserve"> cm = 10</w:t>
      </w:r>
      <w:r w:rsidR="00B978B1" w:rsidRPr="00B978B1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B978B1">
        <w:rPr>
          <w:rFonts w:ascii="Times New Roman" w:hAnsi="Times New Roman" w:cs="Times New Roman"/>
          <w:sz w:val="24"/>
          <w:szCs w:val="24"/>
        </w:rPr>
        <w:t xml:space="preserve"> cm</w:t>
      </w:r>
      <w:r w:rsidR="00B978B1" w:rsidRPr="00B978B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978B1" w:rsidRDefault="00B978B1" w:rsidP="00225E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78B1">
        <w:rPr>
          <w:rFonts w:ascii="Times New Roman" w:hAnsi="Times New Roman" w:cs="Times New Roman"/>
          <w:i/>
          <w:sz w:val="32"/>
          <w:szCs w:val="32"/>
        </w:rPr>
        <w:t>ρ</w:t>
      </w:r>
      <w:r w:rsidRPr="00B978B1">
        <w:rPr>
          <w:rFonts w:ascii="Times New Roman" w:hAnsi="Times New Roman" w:cs="Times New Roman"/>
          <w:sz w:val="24"/>
          <w:szCs w:val="24"/>
          <w:vertAlign w:val="subscript"/>
        </w:rPr>
        <w:t>besi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7,9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>/cm</w:t>
      </w:r>
      <w:r w:rsidRPr="00B978B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978B1" w:rsidRDefault="00B978B1" w:rsidP="00225E79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v x </w:t>
      </w:r>
      <w:r w:rsidRPr="00B978B1">
        <w:rPr>
          <w:rFonts w:ascii="Times New Roman" w:hAnsi="Times New Roman" w:cs="Times New Roman"/>
          <w:i/>
          <w:sz w:val="32"/>
          <w:szCs w:val="32"/>
        </w:rPr>
        <w:t>ρ</w:t>
      </w:r>
    </w:p>
    <w:p w:rsidR="00B978B1" w:rsidRDefault="00B978B1" w:rsidP="00B978B1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978B1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978B1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  <w:r w:rsidRPr="00B978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x 7</w:t>
      </w:r>
      <w:proofErr w:type="gramStart"/>
      <w:r>
        <w:rPr>
          <w:rFonts w:ascii="Times New Roman" w:hAnsi="Times New Roman" w:cs="Times New Roman"/>
          <w:sz w:val="24"/>
          <w:szCs w:val="24"/>
        </w:rPr>
        <w:t>,9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>/cm</w:t>
      </w:r>
      <w:r w:rsidRPr="00B978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7,9 x 10</w:t>
      </w:r>
      <w:r w:rsidRPr="00B978B1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B978B1" w:rsidRDefault="00B978B1" w:rsidP="00B978B1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 = 56</w:t>
      </w:r>
    </w:p>
    <w:p w:rsidR="00B978B1" w:rsidRDefault="00B978B1" w:rsidP="00B978B1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mol Fe = 56 gram</w:t>
      </w:r>
    </w:p>
    <w:p w:rsidR="00B978B1" w:rsidRDefault="00B978B1" w:rsidP="00B978B1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Fe =   7,9 x 10</w:t>
      </w:r>
      <w:r w:rsidRPr="00B978B1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B978B1" w:rsidRDefault="00B978B1" w:rsidP="00B978B1">
      <w:pPr>
        <w:tabs>
          <w:tab w:val="left" w:pos="189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7,9 x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56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mol=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1,4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x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mol</m:t>
          </m:r>
        </m:oMath>
      </m:oMathPara>
    </w:p>
    <w:p w:rsidR="0012377B" w:rsidRDefault="0012377B" w:rsidP="00B978B1">
      <w:pPr>
        <w:tabs>
          <w:tab w:val="left" w:pos="189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237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6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,02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x 10</w:t>
      </w:r>
      <w:r w:rsidRPr="0012377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#/mol</w:t>
      </w:r>
    </w:p>
    <w:p w:rsidR="0012377B" w:rsidRDefault="00FD1886" w:rsidP="00B978B1">
      <w:pPr>
        <w:tabs>
          <w:tab w:val="left" w:pos="189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Fe </w:t>
      </w:r>
      <w:r w:rsidR="001237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(1,4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x </m:t>
            </m:r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 .  (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6,02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x </m:t>
            </m:r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)=8,5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x </m:t>
            </m:r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partikel </m:t>
        </m:r>
      </m:oMath>
    </w:p>
    <w:p w:rsidR="00FD1886" w:rsidRDefault="00FD1886" w:rsidP="00B978B1">
      <w:pPr>
        <w:tabs>
          <w:tab w:val="left" w:pos="189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3,0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x </m:t>
            </m:r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A=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3,0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x </m:t>
            </m:r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C/detik</m:t>
        </m:r>
      </m:oMath>
    </w:p>
    <w:p w:rsidR="00FD1886" w:rsidRDefault="00FD1886" w:rsidP="00B978B1">
      <w:pPr>
        <w:tabs>
          <w:tab w:val="left" w:pos="189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Muatan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proton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1,6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x </m:t>
            </m:r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-19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</m:t>
        </m:r>
      </m:oMath>
    </w:p>
    <w:p w:rsidR="00FD1886" w:rsidRDefault="00FD1886" w:rsidP="00B978B1">
      <w:pPr>
        <w:tabs>
          <w:tab w:val="left" w:pos="189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intensitas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datang</w:t>
      </w:r>
      <w:proofErr w:type="spellEnd"/>
    </w:p>
    <w:p w:rsidR="00FD1886" w:rsidRDefault="00F419A3" w:rsidP="00B978B1">
      <w:pPr>
        <w:tabs>
          <w:tab w:val="left" w:pos="189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</w:rPr>
              <m:t>I</m:t>
            </m:r>
          </m:e>
          <m:sub>
            <m:r>
              <w:rPr>
                <w:rFonts w:ascii="Cambria Math" w:eastAsia="Cambria Math" w:hAnsi="Times New Roman" w:cs="Times New Roman"/>
                <w:sz w:val="24"/>
                <w:szCs w:val="24"/>
                <w:vertAlign w:val="subscript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3,0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x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C/detik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1,6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x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-19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</m:oMath>
      <w:r w:rsidR="00FD1886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  <w:proofErr w:type="gramStart"/>
      <w:r w:rsidR="00FD1886">
        <w:rPr>
          <w:rFonts w:ascii="Times New Roman" w:eastAsiaTheme="minorEastAsia" w:hAnsi="Times New Roman" w:cs="Times New Roman"/>
          <w:sz w:val="24"/>
          <w:szCs w:val="24"/>
        </w:rPr>
        <w:t>,9</w:t>
      </w:r>
      <w:proofErr w:type="gramEnd"/>
      <w:r w:rsidR="00FD1886">
        <w:rPr>
          <w:rFonts w:ascii="Times New Roman" w:eastAsiaTheme="minorEastAsia" w:hAnsi="Times New Roman" w:cs="Times New Roman"/>
          <w:sz w:val="24"/>
          <w:szCs w:val="24"/>
        </w:rPr>
        <w:t xml:space="preserve"> x 10</w:t>
      </w:r>
      <w:r w:rsidR="00FD188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="00FD1886" w:rsidRPr="0012377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FD1886">
        <w:rPr>
          <w:rFonts w:ascii="Times New Roman" w:eastAsiaTheme="minorEastAsia" w:hAnsi="Times New Roman" w:cs="Times New Roman"/>
          <w:sz w:val="24"/>
          <w:szCs w:val="24"/>
        </w:rPr>
        <w:t xml:space="preserve"> #/s</w:t>
      </w:r>
    </w:p>
    <w:p w:rsidR="00FD1886" w:rsidRDefault="00FD1886" w:rsidP="00FD1886">
      <w:pPr>
        <w:tabs>
          <w:tab w:val="left" w:pos="360"/>
          <w:tab w:val="left" w:pos="108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I=</m:t>
          </m:r>
          <m:f>
            <m:f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N.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σ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vertAlign w:val="subscript"/>
                    </w:rPr>
                    <m:t>I</m:t>
                  </m:r>
                </m:e>
                <m:sub>
                  <m:r>
                    <w:rPr>
                      <w:rFonts w:ascii="Cambria Math" w:eastAsia="Cambria Math" w:hAnsi="Times New Roman" w:cs="Times New Roman"/>
                      <w:sz w:val="24"/>
                      <w:szCs w:val="24"/>
                      <w:vertAlign w:val="subscript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A</m:t>
              </m:r>
            </m:den>
          </m:f>
        </m:oMath>
      </m:oMathPara>
    </w:p>
    <w:p w:rsidR="00FD1886" w:rsidRDefault="00FD1886" w:rsidP="00FD1886">
      <w:pPr>
        <w:tabs>
          <w:tab w:val="left" w:pos="360"/>
          <w:tab w:val="left" w:pos="108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I=</m:t>
          </m:r>
          <m:f>
            <m:f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8,5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x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18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#</m:t>
                  </m: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6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x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.(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1,9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x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#/s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12377B" w:rsidRDefault="002D7DF1" w:rsidP="00B978B1">
      <w:pPr>
        <w:tabs>
          <w:tab w:val="left" w:pos="189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 = 9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x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#/s</w:t>
      </w:r>
    </w:p>
    <w:p w:rsidR="002D7DF1" w:rsidRPr="0012377B" w:rsidRDefault="002D7DF1" w:rsidP="00B978B1">
      <w:pPr>
        <w:tabs>
          <w:tab w:val="left" w:pos="189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2D7DF1" w:rsidRPr="0012377B" w:rsidSect="00736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572E"/>
    <w:multiLevelType w:val="hybridMultilevel"/>
    <w:tmpl w:val="0BCE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0EA"/>
    <w:multiLevelType w:val="hybridMultilevel"/>
    <w:tmpl w:val="2B04B934"/>
    <w:lvl w:ilvl="0" w:tplc="DBA612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A432C"/>
    <w:multiLevelType w:val="hybridMultilevel"/>
    <w:tmpl w:val="1444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5BB"/>
    <w:rsid w:val="0012377B"/>
    <w:rsid w:val="001F65BB"/>
    <w:rsid w:val="002241B3"/>
    <w:rsid w:val="00225E79"/>
    <w:rsid w:val="002D7DF1"/>
    <w:rsid w:val="003F5A80"/>
    <w:rsid w:val="005F52CB"/>
    <w:rsid w:val="006937DE"/>
    <w:rsid w:val="00735E4A"/>
    <w:rsid w:val="0073609B"/>
    <w:rsid w:val="009C3E02"/>
    <w:rsid w:val="00A37D6C"/>
    <w:rsid w:val="00B22753"/>
    <w:rsid w:val="00B42FF6"/>
    <w:rsid w:val="00B978B1"/>
    <w:rsid w:val="00BC0713"/>
    <w:rsid w:val="00BD1F84"/>
    <w:rsid w:val="00F419A3"/>
    <w:rsid w:val="00FD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5"/>
        <o:r id="V:Rule6" type="connector" idref="#_x0000_s1034"/>
        <o:r id="V:Rule7" type="connector" idref="#_x0000_s1037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F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5E7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9985-0335-4381-9C22-7F50A3FF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Physics Community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Yogie Ginanjar</dc:creator>
  <cp:keywords/>
  <dc:description/>
  <cp:lastModifiedBy>Yogie Ginanjar</cp:lastModifiedBy>
  <cp:revision>24</cp:revision>
  <dcterms:created xsi:type="dcterms:W3CDTF">2011-02-06T05:01:00Z</dcterms:created>
  <dcterms:modified xsi:type="dcterms:W3CDTF">2011-02-06T08:08:00Z</dcterms:modified>
</cp:coreProperties>
</file>